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CE2" w:rsidRDefault="00B413BF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Al Dirigente scolastico </w:t>
      </w:r>
    </w:p>
    <w:p w:rsidR="006C7CE2" w:rsidRDefault="00B413BF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Istituto Comprensivo di Maida</w:t>
      </w:r>
    </w:p>
    <w:p w:rsidR="006C7CE2" w:rsidRDefault="006C7CE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6C7CE2" w:rsidRDefault="006C7CE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5E544A" w:rsidRDefault="005E544A" w:rsidP="009E4B8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6C7CE2" w:rsidRPr="009E4B8C" w:rsidRDefault="00B413BF" w:rsidP="009E4B8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 w:rsidRPr="009E4B8C">
        <w:rPr>
          <w:b/>
          <w:color w:val="000000"/>
          <w:sz w:val="28"/>
          <w:szCs w:val="28"/>
        </w:rPr>
        <w:t xml:space="preserve">RELAZIONE FINALE A. S. </w:t>
      </w:r>
      <w:r w:rsidR="009E4B8C" w:rsidRPr="009E4B8C">
        <w:rPr>
          <w:b/>
          <w:color w:val="000000"/>
          <w:sz w:val="28"/>
          <w:szCs w:val="28"/>
        </w:rPr>
        <w:t>______</w:t>
      </w:r>
      <w:r w:rsidRPr="009E4B8C">
        <w:rPr>
          <w:b/>
          <w:color w:val="000000"/>
          <w:sz w:val="28"/>
          <w:szCs w:val="28"/>
        </w:rPr>
        <w:t>/</w:t>
      </w:r>
      <w:r w:rsidR="009E4B8C" w:rsidRPr="009E4B8C">
        <w:rPr>
          <w:b/>
          <w:color w:val="000000"/>
          <w:sz w:val="28"/>
          <w:szCs w:val="28"/>
        </w:rPr>
        <w:t>______</w:t>
      </w:r>
    </w:p>
    <w:p w:rsidR="006C7CE2" w:rsidRPr="009E4B8C" w:rsidRDefault="00B413B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9E4B8C">
        <w:rPr>
          <w:b/>
          <w:color w:val="000000"/>
          <w:sz w:val="28"/>
          <w:szCs w:val="28"/>
        </w:rPr>
        <w:t xml:space="preserve">Sostegno </w:t>
      </w:r>
    </w:p>
    <w:p w:rsidR="006C7CE2" w:rsidRDefault="006C7CE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0"/>
          <w:szCs w:val="30"/>
        </w:rPr>
      </w:pPr>
    </w:p>
    <w:p w:rsidR="006C7CE2" w:rsidRDefault="00B413BF" w:rsidP="009E4B8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0"/>
          <w:szCs w:val="30"/>
        </w:rPr>
      </w:pPr>
      <w:r w:rsidRPr="009E4B8C">
        <w:rPr>
          <w:color w:val="000000"/>
          <w:sz w:val="28"/>
          <w:szCs w:val="28"/>
        </w:rPr>
        <w:t>Insegnante specializzato</w:t>
      </w:r>
      <w:r w:rsidR="009E4B8C">
        <w:rPr>
          <w:color w:val="000000"/>
          <w:sz w:val="30"/>
          <w:szCs w:val="30"/>
        </w:rPr>
        <w:t xml:space="preserve"> _____________________________________</w:t>
      </w:r>
      <w:r>
        <w:rPr>
          <w:color w:val="000000"/>
          <w:sz w:val="30"/>
          <w:szCs w:val="30"/>
        </w:rPr>
        <w:t xml:space="preserve"> </w:t>
      </w:r>
    </w:p>
    <w:p w:rsidR="006C7CE2" w:rsidRDefault="006C7CE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0"/>
          <w:szCs w:val="30"/>
        </w:rPr>
      </w:pPr>
    </w:p>
    <w:p w:rsidR="006C7CE2" w:rsidRPr="005E544A" w:rsidRDefault="00B413B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Alunno</w:t>
      </w:r>
      <w:r w:rsidR="005E544A">
        <w:rPr>
          <w:b/>
          <w:color w:val="000000"/>
          <w:sz w:val="28"/>
          <w:szCs w:val="28"/>
        </w:rPr>
        <w:t>/a</w:t>
      </w:r>
      <w:r>
        <w:rPr>
          <w:color w:val="000000"/>
          <w:sz w:val="32"/>
          <w:szCs w:val="32"/>
        </w:rPr>
        <w:t>:</w:t>
      </w:r>
      <w:r>
        <w:rPr>
          <w:i/>
          <w:color w:val="000000"/>
          <w:sz w:val="32"/>
          <w:szCs w:val="32"/>
        </w:rPr>
        <w:t xml:space="preserve"> </w:t>
      </w:r>
      <w:r w:rsidR="005E544A">
        <w:rPr>
          <w:color w:val="000000"/>
          <w:sz w:val="32"/>
          <w:szCs w:val="32"/>
        </w:rPr>
        <w:t>_____________________________________________________</w:t>
      </w:r>
    </w:p>
    <w:p w:rsidR="006C7CE2" w:rsidRDefault="006C7CE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6C7CE2" w:rsidRDefault="00B413B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Fre</w:t>
      </w:r>
      <w:r w:rsidR="00F340C1">
        <w:rPr>
          <w:color w:val="000000"/>
          <w:sz w:val="24"/>
          <w:szCs w:val="24"/>
        </w:rPr>
        <w:t>quentante la sezione/classe ___</w:t>
      </w:r>
      <w:r>
        <w:rPr>
          <w:color w:val="000000"/>
          <w:sz w:val="24"/>
          <w:szCs w:val="24"/>
        </w:rPr>
        <w:t xml:space="preserve"> della scuola </w:t>
      </w:r>
      <w:r w:rsidR="00F340C1"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>
        <w:rPr>
          <w:color w:val="000000"/>
          <w:sz w:val="24"/>
          <w:szCs w:val="24"/>
        </w:rPr>
        <w:t xml:space="preserve"> dell’infanzia</w:t>
      </w:r>
      <w:r w:rsidR="00F340C1">
        <w:rPr>
          <w:color w:val="000000"/>
          <w:sz w:val="24"/>
          <w:szCs w:val="24"/>
        </w:rPr>
        <w:t xml:space="preserve"> </w:t>
      </w:r>
      <w:r w:rsidR="00F340C1"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32"/>
          <w:szCs w:val="32"/>
        </w:rPr>
        <w:t xml:space="preserve"> </w:t>
      </w:r>
      <w:r>
        <w:rPr>
          <w:color w:val="000000"/>
          <w:sz w:val="24"/>
          <w:szCs w:val="24"/>
        </w:rPr>
        <w:t xml:space="preserve">primaria </w:t>
      </w:r>
      <w:r w:rsidR="00F340C1"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>
        <w:rPr>
          <w:color w:val="000000"/>
          <w:sz w:val="32"/>
          <w:szCs w:val="32"/>
        </w:rPr>
        <w:t xml:space="preserve"> </w:t>
      </w:r>
      <w:r>
        <w:rPr>
          <w:color w:val="000000"/>
          <w:sz w:val="24"/>
          <w:szCs w:val="24"/>
        </w:rPr>
        <w:t>secondaria</w:t>
      </w:r>
    </w:p>
    <w:p w:rsidR="006C7CE2" w:rsidRDefault="006C7CE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C7CE2" w:rsidRDefault="00B413BF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Risorse umane a sostegno del processo di integrazione, in aggiunta ai docenti disciplinari assegnati alla classe</w:t>
      </w:r>
    </w:p>
    <w:p w:rsidR="005E544A" w:rsidRDefault="005E544A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32"/>
          <w:szCs w:val="32"/>
        </w:rPr>
      </w:pPr>
    </w:p>
    <w:p w:rsidR="006C7CE2" w:rsidRDefault="00F340C1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32"/>
          <w:szCs w:val="32"/>
        </w:rPr>
      </w:pP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32"/>
          <w:szCs w:val="32"/>
        </w:rPr>
        <w:t xml:space="preserve"> </w:t>
      </w:r>
      <w:r w:rsidR="00B413BF">
        <w:rPr>
          <w:color w:val="000000"/>
          <w:sz w:val="24"/>
          <w:szCs w:val="24"/>
        </w:rPr>
        <w:t>Docente specializzato per il</w:t>
      </w:r>
      <w:r>
        <w:rPr>
          <w:color w:val="000000"/>
          <w:sz w:val="24"/>
          <w:szCs w:val="24"/>
        </w:rPr>
        <w:t xml:space="preserve"> sostegno, n. ore settimanali ___</w:t>
      </w:r>
    </w:p>
    <w:p w:rsidR="006C7CE2" w:rsidRDefault="00F340C1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32"/>
          <w:szCs w:val="32"/>
        </w:rPr>
      </w:pP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32"/>
          <w:szCs w:val="32"/>
        </w:rPr>
        <w:t xml:space="preserve"> </w:t>
      </w:r>
      <w:r w:rsidR="00B413BF">
        <w:rPr>
          <w:color w:val="000000"/>
          <w:sz w:val="24"/>
          <w:szCs w:val="24"/>
        </w:rPr>
        <w:t xml:space="preserve">Operatore </w:t>
      </w:r>
      <w:r>
        <w:rPr>
          <w:color w:val="000000"/>
          <w:sz w:val="24"/>
          <w:szCs w:val="24"/>
        </w:rPr>
        <w:t>educativo, n. ore settimanali ____</w:t>
      </w:r>
    </w:p>
    <w:p w:rsidR="006C7CE2" w:rsidRDefault="00F340C1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32"/>
          <w:szCs w:val="32"/>
        </w:rPr>
      </w:pP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32"/>
          <w:szCs w:val="32"/>
        </w:rPr>
        <w:t xml:space="preserve"> </w:t>
      </w:r>
      <w:r w:rsidR="00B413BF">
        <w:rPr>
          <w:color w:val="000000"/>
          <w:sz w:val="24"/>
          <w:szCs w:val="24"/>
        </w:rPr>
        <w:t xml:space="preserve">Altre figure mediatrici (assistenti, </w:t>
      </w:r>
      <w:proofErr w:type="spellStart"/>
      <w:r w:rsidR="00B413BF">
        <w:rPr>
          <w:color w:val="000000"/>
          <w:sz w:val="24"/>
          <w:szCs w:val="24"/>
        </w:rPr>
        <w:t>ecc</w:t>
      </w:r>
      <w:proofErr w:type="spellEnd"/>
      <w:r w:rsidR="005E544A">
        <w:rPr>
          <w:color w:val="000000"/>
          <w:sz w:val="24"/>
          <w:szCs w:val="24"/>
        </w:rPr>
        <w:t>…</w:t>
      </w:r>
      <w:r w:rsidR="00B413BF">
        <w:rPr>
          <w:color w:val="000000"/>
          <w:sz w:val="24"/>
          <w:szCs w:val="24"/>
        </w:rPr>
        <w:t xml:space="preserve"> ),  n. ore settimanali ______________</w:t>
      </w:r>
    </w:p>
    <w:p w:rsidR="005E544A" w:rsidRDefault="005E544A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</w:p>
    <w:p w:rsidR="005E544A" w:rsidRDefault="00B413BF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L’alunno</w:t>
      </w:r>
      <w:r w:rsidR="00F340C1">
        <w:rPr>
          <w:color w:val="000000"/>
          <w:sz w:val="24"/>
          <w:szCs w:val="24"/>
        </w:rPr>
        <w:t>/a</w:t>
      </w:r>
    </w:p>
    <w:p w:rsidR="00F340C1" w:rsidRDefault="00B413BF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F340C1"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F340C1">
        <w:rPr>
          <w:rStyle w:val="Nessuno"/>
          <w:rFonts w:ascii="Times New Roman" w:hAnsi="Times New Roman"/>
          <w:sz w:val="24"/>
          <w:szCs w:val="24"/>
          <w:u w:color="000000"/>
        </w:rPr>
        <w:t xml:space="preserve"> </w:t>
      </w:r>
      <w:r w:rsidR="00F340C1">
        <w:rPr>
          <w:b/>
          <w:color w:val="000000"/>
          <w:sz w:val="24"/>
          <w:szCs w:val="24"/>
        </w:rPr>
        <w:t xml:space="preserve">ha seguito </w:t>
      </w:r>
      <w:r>
        <w:rPr>
          <w:b/>
          <w:color w:val="000000"/>
          <w:sz w:val="24"/>
          <w:szCs w:val="24"/>
        </w:rPr>
        <w:t xml:space="preserve"> </w:t>
      </w:r>
      <w:r>
        <w:rPr>
          <w:rFonts w:ascii="Noto Sans Symbols" w:eastAsia="Noto Sans Symbols" w:hAnsi="Noto Sans Symbols" w:cs="Noto Sans Symbols"/>
          <w:color w:val="000000"/>
          <w:sz w:val="32"/>
          <w:szCs w:val="32"/>
        </w:rPr>
        <w:t>□</w:t>
      </w:r>
      <w:r>
        <w:rPr>
          <w:b/>
          <w:color w:val="000000"/>
          <w:sz w:val="24"/>
          <w:szCs w:val="24"/>
        </w:rPr>
        <w:t xml:space="preserve"> non  ha seguito</w:t>
      </w:r>
      <w:r>
        <w:rPr>
          <w:color w:val="000000"/>
          <w:sz w:val="24"/>
          <w:szCs w:val="24"/>
        </w:rPr>
        <w:t xml:space="preserve"> la programmazione di classe </w:t>
      </w:r>
    </w:p>
    <w:p w:rsidR="00F340C1" w:rsidRDefault="00F340C1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>
        <w:rPr>
          <w:rStyle w:val="Nessuno"/>
          <w:rFonts w:ascii="Times New Roman" w:hAnsi="Times New Roman"/>
          <w:sz w:val="24"/>
          <w:szCs w:val="24"/>
          <w:u w:color="000000"/>
        </w:rPr>
        <w:t xml:space="preserve"> </w:t>
      </w:r>
      <w:r w:rsidR="00B413BF">
        <w:rPr>
          <w:b/>
          <w:color w:val="000000"/>
          <w:sz w:val="24"/>
          <w:szCs w:val="24"/>
        </w:rPr>
        <w:t xml:space="preserve">ha seguito  </w:t>
      </w:r>
      <w:r w:rsidR="00B413BF">
        <w:rPr>
          <w:color w:val="000000"/>
          <w:sz w:val="24"/>
          <w:szCs w:val="24"/>
        </w:rPr>
        <w:t xml:space="preserve">la programmazione di classe con particolari adattamenti e semplificazioni </w:t>
      </w:r>
    </w:p>
    <w:p w:rsidR="00F340C1" w:rsidRDefault="00B413BF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</w:t>
      </w:r>
      <w:r w:rsidR="00F340C1"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>
        <w:rPr>
          <w:b/>
          <w:color w:val="000000"/>
          <w:sz w:val="24"/>
          <w:szCs w:val="24"/>
        </w:rPr>
        <w:t xml:space="preserve"> ha seguito  in parte </w:t>
      </w:r>
      <w:r>
        <w:rPr>
          <w:color w:val="000000"/>
          <w:sz w:val="24"/>
          <w:szCs w:val="24"/>
        </w:rPr>
        <w:t xml:space="preserve">la programmazione di classe </w:t>
      </w:r>
    </w:p>
    <w:p w:rsidR="00F340C1" w:rsidRDefault="00B413BF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</w:t>
      </w:r>
      <w:r w:rsidR="00F340C1"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>
        <w:rPr>
          <w:b/>
          <w:color w:val="000000"/>
          <w:sz w:val="24"/>
          <w:szCs w:val="24"/>
        </w:rPr>
        <w:t xml:space="preserve"> ha seguito  </w:t>
      </w:r>
      <w:r>
        <w:rPr>
          <w:color w:val="000000"/>
          <w:sz w:val="24"/>
          <w:szCs w:val="24"/>
        </w:rPr>
        <w:t>una</w:t>
      </w:r>
      <w:r>
        <w:rPr>
          <w:b/>
          <w:color w:val="000000"/>
          <w:sz w:val="24"/>
          <w:szCs w:val="24"/>
        </w:rPr>
        <w:t xml:space="preserve"> programmazione individualizzata in tutte le aree disciplinari </w:t>
      </w:r>
    </w:p>
    <w:p w:rsidR="00F340C1" w:rsidRDefault="00B413BF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</w:t>
      </w:r>
      <w:r w:rsidR="00F340C1"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F340C1">
        <w:rPr>
          <w:rStyle w:val="Nessuno"/>
          <w:rFonts w:ascii="Times New Roman" w:hAnsi="Times New Roman"/>
          <w:sz w:val="24"/>
          <w:szCs w:val="24"/>
          <w:u w:color="000000"/>
        </w:rPr>
        <w:t xml:space="preserve"> </w:t>
      </w:r>
      <w:r>
        <w:rPr>
          <w:b/>
          <w:color w:val="000000"/>
          <w:sz w:val="24"/>
          <w:szCs w:val="24"/>
        </w:rPr>
        <w:t xml:space="preserve">ha seguito  </w:t>
      </w:r>
      <w:r>
        <w:rPr>
          <w:color w:val="000000"/>
          <w:sz w:val="24"/>
          <w:szCs w:val="24"/>
        </w:rPr>
        <w:t>una</w:t>
      </w:r>
      <w:r>
        <w:rPr>
          <w:b/>
          <w:color w:val="000000"/>
          <w:sz w:val="24"/>
          <w:szCs w:val="24"/>
        </w:rPr>
        <w:t xml:space="preserve"> programmazione individualizzata in alcune aree disciplinari:</w:t>
      </w:r>
    </w:p>
    <w:p w:rsidR="00F340C1" w:rsidRPr="00F340C1" w:rsidRDefault="00F340C1" w:rsidP="005E544A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4"/>
          <w:szCs w:val="24"/>
        </w:rPr>
      </w:pPr>
      <w:r w:rsidRPr="00F340C1">
        <w:rPr>
          <w:b/>
          <w:color w:val="000000"/>
          <w:sz w:val="24"/>
          <w:szCs w:val="24"/>
        </w:rPr>
        <w:t>_____________________________________________________________________________________________</w:t>
      </w:r>
    </w:p>
    <w:p w:rsidR="00F340C1" w:rsidRDefault="00F340C1" w:rsidP="005E544A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_______________________________________________________________________________________________</w:t>
      </w:r>
    </w:p>
    <w:p w:rsidR="006C7CE2" w:rsidRPr="00F340C1" w:rsidRDefault="00F340C1" w:rsidP="005E544A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_______________________________________________________________________________________________</w:t>
      </w:r>
      <w:r w:rsidR="00B413BF" w:rsidRPr="00F340C1">
        <w:rPr>
          <w:b/>
          <w:color w:val="000000"/>
          <w:sz w:val="24"/>
          <w:szCs w:val="24"/>
        </w:rPr>
        <w:t xml:space="preserve"> </w:t>
      </w:r>
    </w:p>
    <w:p w:rsidR="006C7CE2" w:rsidRDefault="00B413BF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</w:t>
      </w:r>
      <w:r w:rsidR="00F340C1"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>
        <w:rPr>
          <w:b/>
          <w:color w:val="000000"/>
          <w:sz w:val="24"/>
          <w:szCs w:val="24"/>
        </w:rPr>
        <w:t xml:space="preserve"> altro</w:t>
      </w:r>
      <w:r>
        <w:rPr>
          <w:color w:val="000000"/>
          <w:sz w:val="24"/>
          <w:szCs w:val="24"/>
        </w:rPr>
        <w:t xml:space="preserve"> </w:t>
      </w:r>
      <w:r w:rsidR="00F340C1"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E544A" w:rsidRDefault="005E544A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</w:t>
      </w:r>
    </w:p>
    <w:p w:rsidR="005E544A" w:rsidRDefault="005E544A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6C7CE2" w:rsidRDefault="00B413BF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La programmazione prevista dal PEI è stata svolta: </w:t>
      </w:r>
    </w:p>
    <w:p w:rsidR="005E544A" w:rsidRDefault="005E544A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6C7CE2" w:rsidRDefault="00F340C1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b/>
          <w:color w:val="000000"/>
          <w:sz w:val="24"/>
          <w:szCs w:val="24"/>
        </w:rPr>
        <w:t xml:space="preserve"> </w:t>
      </w:r>
      <w:r w:rsidR="00B413BF">
        <w:rPr>
          <w:color w:val="000000"/>
          <w:sz w:val="24"/>
          <w:szCs w:val="24"/>
        </w:rPr>
        <w:t>totalmente</w:t>
      </w:r>
      <w:r w:rsidR="00B413BF">
        <w:rPr>
          <w:b/>
          <w:color w:val="000000"/>
          <w:sz w:val="24"/>
          <w:szCs w:val="24"/>
        </w:rPr>
        <w:t xml:space="preserve"> </w:t>
      </w:r>
    </w:p>
    <w:p w:rsidR="006C7CE2" w:rsidRDefault="00F340C1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>
        <w:rPr>
          <w:rStyle w:val="Nessuno"/>
          <w:rFonts w:ascii="Times New Roman" w:hAnsi="Times New Roman"/>
          <w:sz w:val="24"/>
          <w:szCs w:val="24"/>
          <w:u w:color="000000"/>
        </w:rPr>
        <w:t xml:space="preserve"> </w:t>
      </w:r>
      <w:r w:rsidR="00B413BF">
        <w:rPr>
          <w:color w:val="000000"/>
          <w:sz w:val="24"/>
          <w:szCs w:val="24"/>
        </w:rPr>
        <w:t xml:space="preserve">in parte </w:t>
      </w:r>
      <w:r w:rsidR="00B413BF">
        <w:rPr>
          <w:i/>
          <w:color w:val="000000"/>
          <w:sz w:val="24"/>
          <w:szCs w:val="24"/>
        </w:rPr>
        <w:t>(compilare quanto segue)</w:t>
      </w:r>
    </w:p>
    <w:p w:rsidR="006C7CE2" w:rsidRDefault="00B413BF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 programma non è stato completamente svolto per:</w:t>
      </w:r>
    </w:p>
    <w:p w:rsidR="006C7CE2" w:rsidRDefault="00F340C1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32"/>
          <w:szCs w:val="32"/>
        </w:rPr>
        <w:t xml:space="preserve"> </w:t>
      </w:r>
      <w:r w:rsidR="00B413BF">
        <w:rPr>
          <w:rFonts w:ascii="Times New Roman" w:eastAsia="Times New Roman" w:hAnsi="Times New Roman" w:cs="Times New Roman"/>
          <w:color w:val="000000"/>
          <w:sz w:val="24"/>
          <w:szCs w:val="24"/>
        </w:rPr>
        <w:t>mancanza di tempo</w:t>
      </w:r>
    </w:p>
    <w:p w:rsidR="006C7CE2" w:rsidRDefault="00F340C1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>
        <w:rPr>
          <w:rStyle w:val="Nessuno"/>
          <w:rFonts w:ascii="Times New Roman" w:hAnsi="Times New Roman"/>
          <w:sz w:val="24"/>
          <w:szCs w:val="24"/>
          <w:u w:color="000000"/>
        </w:rPr>
        <w:t xml:space="preserve"> </w:t>
      </w:r>
      <w:r w:rsidR="00B413BF">
        <w:rPr>
          <w:rFonts w:ascii="Times New Roman" w:eastAsia="Times New Roman" w:hAnsi="Times New Roman" w:cs="Times New Roman"/>
          <w:color w:val="000000"/>
          <w:sz w:val="24"/>
          <w:szCs w:val="24"/>
        </w:rPr>
        <w:t>scelte didattiche particolari</w:t>
      </w:r>
    </w:p>
    <w:p w:rsidR="006C7CE2" w:rsidRDefault="00F340C1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32"/>
          <w:szCs w:val="32"/>
        </w:rPr>
        <w:t xml:space="preserve">    </w:t>
      </w:r>
      <w:r w:rsidR="00B413BF">
        <w:rPr>
          <w:color w:val="000000"/>
          <w:sz w:val="32"/>
          <w:szCs w:val="32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>
        <w:rPr>
          <w:rStyle w:val="Nessuno"/>
          <w:rFonts w:ascii="Times New Roman" w:hAnsi="Times New Roman"/>
          <w:sz w:val="24"/>
          <w:szCs w:val="24"/>
          <w:u w:color="000000"/>
        </w:rPr>
        <w:t xml:space="preserve"> </w:t>
      </w:r>
      <w:r w:rsidR="00B413BF">
        <w:rPr>
          <w:rFonts w:ascii="Times New Roman" w:eastAsia="Times New Roman" w:hAnsi="Times New Roman" w:cs="Times New Roman"/>
          <w:color w:val="000000"/>
          <w:sz w:val="24"/>
          <w:szCs w:val="24"/>
        </w:rPr>
        <w:t>aspettative non corrispondenti al reale livello dell’alunno/alunna</w:t>
      </w:r>
    </w:p>
    <w:p w:rsidR="006C7CE2" w:rsidRDefault="00F340C1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32"/>
          <w:szCs w:val="32"/>
        </w:rPr>
        <w:t xml:space="preserve"> </w:t>
      </w:r>
      <w:r w:rsidR="00B413BF">
        <w:rPr>
          <w:rFonts w:ascii="Times New Roman" w:eastAsia="Times New Roman" w:hAnsi="Times New Roman" w:cs="Times New Roman"/>
          <w:color w:val="000000"/>
          <w:sz w:val="24"/>
          <w:szCs w:val="24"/>
        </w:rPr>
        <w:t>altro (</w:t>
      </w:r>
      <w:r w:rsidR="00B413B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specificare)</w:t>
      </w:r>
      <w:r w:rsidR="00B413BF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</w:t>
      </w:r>
      <w:r w:rsidR="009E4B8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</w:t>
      </w:r>
    </w:p>
    <w:p w:rsidR="006C7CE2" w:rsidRDefault="006C7CE2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</w:p>
    <w:p w:rsidR="005E544A" w:rsidRDefault="005E544A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4"/>
          <w:szCs w:val="24"/>
        </w:rPr>
      </w:pPr>
    </w:p>
    <w:p w:rsidR="006C7CE2" w:rsidRDefault="00B413BF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Si è reso necessario apportare alcune modifiche al PEI iniziale?</w:t>
      </w:r>
    </w:p>
    <w:p w:rsidR="005E544A" w:rsidRDefault="005E544A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</w:p>
    <w:p w:rsidR="006C7CE2" w:rsidRDefault="009E4B8C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32"/>
          <w:szCs w:val="32"/>
        </w:rPr>
        <w:t xml:space="preserve"> </w:t>
      </w:r>
      <w:r w:rsidR="00B413BF"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</w:p>
    <w:p w:rsidR="006C7CE2" w:rsidRDefault="009E4B8C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32"/>
          <w:szCs w:val="32"/>
        </w:rPr>
        <w:t xml:space="preserve"> </w:t>
      </w:r>
      <w:r w:rsidR="00B413BF">
        <w:rPr>
          <w:rFonts w:ascii="Times New Roman" w:eastAsia="Times New Roman" w:hAnsi="Times New Roman" w:cs="Times New Roman"/>
          <w:color w:val="000000"/>
          <w:sz w:val="24"/>
          <w:szCs w:val="24"/>
        </w:rPr>
        <w:t>SI (</w:t>
      </w:r>
      <w:r w:rsidR="00B413B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specificare i cambiamenti apportati</w:t>
      </w:r>
      <w:r w:rsidR="00B413BF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6C7CE2" w:rsidRDefault="00B413BF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</w:t>
      </w:r>
      <w:r w:rsidR="009E4B8C">
        <w:rPr>
          <w:color w:val="000000"/>
          <w:sz w:val="24"/>
          <w:szCs w:val="24"/>
        </w:rPr>
        <w:t>________________________________________________________________________</w:t>
      </w:r>
    </w:p>
    <w:p w:rsidR="005E544A" w:rsidRDefault="005E544A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</w:t>
      </w:r>
    </w:p>
    <w:p w:rsidR="006C7CE2" w:rsidRDefault="006C7CE2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6C7CE2" w:rsidRDefault="00B413BF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Fattori che hanno rallentato l’attività didattica e l’apprendimento</w:t>
      </w:r>
      <w:r>
        <w:rPr>
          <w:color w:val="000000"/>
          <w:sz w:val="24"/>
          <w:szCs w:val="24"/>
        </w:rPr>
        <w:t>:</w:t>
      </w:r>
    </w:p>
    <w:p w:rsidR="005E544A" w:rsidRDefault="005E544A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6C7CE2" w:rsidRDefault="009E4B8C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32"/>
          <w:szCs w:val="32"/>
        </w:rPr>
        <w:t xml:space="preserve"> </w:t>
      </w:r>
      <w:r w:rsidR="00B413BF">
        <w:rPr>
          <w:rFonts w:ascii="Times New Roman" w:eastAsia="Times New Roman" w:hAnsi="Times New Roman" w:cs="Times New Roman"/>
          <w:color w:val="000000"/>
          <w:sz w:val="24"/>
          <w:szCs w:val="24"/>
        </w:rPr>
        <w:t>assenze dell’alunno/a</w:t>
      </w:r>
    </w:p>
    <w:p w:rsidR="006C7CE2" w:rsidRDefault="009E4B8C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32"/>
          <w:szCs w:val="32"/>
        </w:rPr>
        <w:t xml:space="preserve"> </w:t>
      </w:r>
      <w:r w:rsidR="00B413BF">
        <w:rPr>
          <w:rFonts w:ascii="Times New Roman" w:eastAsia="Times New Roman" w:hAnsi="Times New Roman" w:cs="Times New Roman"/>
          <w:color w:val="000000"/>
          <w:sz w:val="24"/>
          <w:szCs w:val="24"/>
        </w:rPr>
        <w:t>cambiamento dei docenti</w:t>
      </w:r>
    </w:p>
    <w:p w:rsidR="006C7CE2" w:rsidRDefault="009E4B8C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32"/>
          <w:szCs w:val="32"/>
        </w:rPr>
        <w:t xml:space="preserve"> </w:t>
      </w:r>
      <w:r w:rsidR="00B413BF">
        <w:rPr>
          <w:rFonts w:ascii="Times New Roman" w:eastAsia="Times New Roman" w:hAnsi="Times New Roman" w:cs="Times New Roman"/>
          <w:color w:val="000000"/>
          <w:sz w:val="24"/>
          <w:szCs w:val="24"/>
        </w:rPr>
        <w:t>scarsa autostima/paura dell’insuccesso</w:t>
      </w:r>
    </w:p>
    <w:p w:rsidR="006C7CE2" w:rsidRDefault="009E4B8C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>
        <w:rPr>
          <w:rStyle w:val="Nessuno"/>
          <w:rFonts w:ascii="Times New Roman" w:hAnsi="Times New Roman"/>
          <w:sz w:val="24"/>
          <w:szCs w:val="24"/>
          <w:u w:color="000000"/>
        </w:rPr>
        <w:t xml:space="preserve"> </w:t>
      </w:r>
      <w:r w:rsidR="00B413BF">
        <w:rPr>
          <w:rFonts w:ascii="Times New Roman" w:eastAsia="Times New Roman" w:hAnsi="Times New Roman" w:cs="Times New Roman"/>
          <w:color w:val="000000"/>
          <w:sz w:val="24"/>
          <w:szCs w:val="24"/>
        </w:rPr>
        <w:t>altro (</w:t>
      </w:r>
      <w:r w:rsidR="00B413B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specificare)</w:t>
      </w:r>
      <w:r w:rsidR="00B413BF">
        <w:rPr>
          <w:rFonts w:ascii="Calibri" w:eastAsia="Calibri" w:hAnsi="Calibri" w:cs="Calibri"/>
          <w:color w:val="000000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000000"/>
          <w:sz w:val="28"/>
          <w:szCs w:val="28"/>
        </w:rPr>
        <w:t>_____________________________________________________</w:t>
      </w:r>
    </w:p>
    <w:p w:rsidR="005E544A" w:rsidRDefault="005E544A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u w:color="000000"/>
        </w:rPr>
        <w:t>____________________________________________________________________________________</w:t>
      </w:r>
    </w:p>
    <w:p w:rsidR="006C7CE2" w:rsidRDefault="006C7CE2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422F33" w:rsidRDefault="00422F33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00"/>
          <w:sz w:val="24"/>
          <w:szCs w:val="24"/>
        </w:rPr>
      </w:pPr>
    </w:p>
    <w:p w:rsidR="006C7CE2" w:rsidRDefault="00B413BF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Fattori che hanno facilitato l’attività didattica e l’apprendimento</w:t>
      </w:r>
      <w:r>
        <w:rPr>
          <w:color w:val="000000"/>
          <w:sz w:val="24"/>
          <w:szCs w:val="24"/>
        </w:rPr>
        <w:t>:</w:t>
      </w:r>
    </w:p>
    <w:p w:rsidR="005E544A" w:rsidRDefault="005E544A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6C7CE2" w:rsidRDefault="00422F33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32"/>
          <w:szCs w:val="32"/>
        </w:rPr>
        <w:t xml:space="preserve"> </w:t>
      </w:r>
      <w:r w:rsidR="00B413BF">
        <w:rPr>
          <w:rFonts w:ascii="Times New Roman" w:eastAsia="Times New Roman" w:hAnsi="Times New Roman" w:cs="Times New Roman"/>
          <w:color w:val="000000"/>
          <w:sz w:val="24"/>
          <w:szCs w:val="24"/>
        </w:rPr>
        <w:t>motivazione dell’alunno</w:t>
      </w:r>
    </w:p>
    <w:p w:rsidR="006C7CE2" w:rsidRDefault="00422F33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32"/>
          <w:szCs w:val="32"/>
        </w:rPr>
        <w:t xml:space="preserve"> </w:t>
      </w:r>
      <w:r w:rsidR="00B413BF">
        <w:rPr>
          <w:rFonts w:ascii="Times New Roman" w:eastAsia="Times New Roman" w:hAnsi="Times New Roman" w:cs="Times New Roman"/>
          <w:color w:val="000000"/>
          <w:sz w:val="24"/>
          <w:szCs w:val="24"/>
        </w:rPr>
        <w:t>coinvolgimento dell’alunno</w:t>
      </w:r>
    </w:p>
    <w:p w:rsidR="006C7CE2" w:rsidRDefault="00422F33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32"/>
          <w:szCs w:val="32"/>
        </w:rPr>
        <w:t xml:space="preserve"> </w:t>
      </w:r>
      <w:r w:rsidR="00B413BF">
        <w:rPr>
          <w:rFonts w:ascii="Times New Roman" w:eastAsia="Times New Roman" w:hAnsi="Times New Roman" w:cs="Times New Roman"/>
          <w:color w:val="000000"/>
          <w:sz w:val="24"/>
          <w:szCs w:val="24"/>
        </w:rPr>
        <w:t>uso di sussidi</w:t>
      </w:r>
    </w:p>
    <w:p w:rsidR="006C7CE2" w:rsidRDefault="00422F33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rFonts w:ascii="Times New Roman" w:eastAsia="Times New Roman" w:hAnsi="Times New Roman" w:cs="Times New Roman"/>
          <w:color w:val="000000"/>
          <w:sz w:val="24"/>
          <w:szCs w:val="24"/>
        </w:rPr>
        <w:t>esperienze laboratori ali</w:t>
      </w:r>
    </w:p>
    <w:p w:rsidR="006C7CE2" w:rsidRDefault="00422F33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32"/>
          <w:szCs w:val="32"/>
        </w:rPr>
        <w:t xml:space="preserve"> </w:t>
      </w:r>
      <w:r w:rsidR="00B413BF">
        <w:rPr>
          <w:rFonts w:ascii="Times New Roman" w:eastAsia="Times New Roman" w:hAnsi="Times New Roman" w:cs="Times New Roman"/>
          <w:color w:val="000000"/>
          <w:sz w:val="24"/>
          <w:szCs w:val="24"/>
        </w:rPr>
        <w:t>clima di classe positivo</w:t>
      </w:r>
    </w:p>
    <w:p w:rsidR="006C7CE2" w:rsidRDefault="00422F33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32"/>
          <w:szCs w:val="32"/>
        </w:rPr>
        <w:t xml:space="preserve"> </w:t>
      </w:r>
      <w:r w:rsidR="00B413BF">
        <w:rPr>
          <w:rFonts w:ascii="Times New Roman" w:eastAsia="Times New Roman" w:hAnsi="Times New Roman" w:cs="Times New Roman"/>
          <w:color w:val="000000"/>
          <w:sz w:val="24"/>
          <w:szCs w:val="24"/>
        </w:rPr>
        <w:t>collaborazione tra docenti</w:t>
      </w:r>
    </w:p>
    <w:p w:rsidR="006C7CE2" w:rsidRDefault="00422F33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32"/>
          <w:szCs w:val="32"/>
        </w:rPr>
        <w:t xml:space="preserve"> </w:t>
      </w:r>
      <w:r w:rsidR="00B413BF">
        <w:rPr>
          <w:rFonts w:ascii="Times New Roman" w:eastAsia="Times New Roman" w:hAnsi="Times New Roman" w:cs="Times New Roman"/>
          <w:color w:val="000000"/>
          <w:sz w:val="24"/>
          <w:szCs w:val="24"/>
        </w:rPr>
        <w:t>altro (</w:t>
      </w:r>
      <w:r w:rsidR="00B413B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specificare)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________________________________________________________________</w:t>
      </w:r>
    </w:p>
    <w:p w:rsidR="006C7CE2" w:rsidRDefault="006C7CE2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</w:p>
    <w:p w:rsidR="006C7CE2" w:rsidRDefault="00B413B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L’alunno/a ha partecipato alle seguenti visite, uscite, viaggi d’istruzione, progetti, laboratori:</w:t>
      </w:r>
      <w:r>
        <w:rPr>
          <w:color w:val="000000"/>
          <w:sz w:val="24"/>
          <w:szCs w:val="24"/>
        </w:rPr>
        <w:t xml:space="preserve"> _________________________________________________________________________________</w:t>
      </w:r>
    </w:p>
    <w:p w:rsidR="006C7CE2" w:rsidRDefault="00B413B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</w:t>
      </w:r>
    </w:p>
    <w:p w:rsidR="006C7CE2" w:rsidRDefault="00B413B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________________________________________________________________________________</w:t>
      </w:r>
    </w:p>
    <w:p w:rsidR="006C7CE2" w:rsidRDefault="006C7CE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6C7CE2" w:rsidRDefault="006C7CE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6C7CE2" w:rsidRDefault="00B413BF" w:rsidP="00422F3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Partecipazione alla vita scolastica:</w:t>
      </w:r>
    </w:p>
    <w:p w:rsidR="006C7CE2" w:rsidRDefault="00B413BF" w:rsidP="00422F3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32"/>
          <w:szCs w:val="32"/>
        </w:rPr>
        <w:t xml:space="preserve"> </w:t>
      </w:r>
      <w:r w:rsidR="00422F33"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422F33">
        <w:rPr>
          <w:rStyle w:val="Nessuno"/>
          <w:rFonts w:ascii="Times New Roman" w:hAnsi="Times New Roman"/>
          <w:sz w:val="24"/>
          <w:szCs w:val="24"/>
          <w:u w:color="000000"/>
        </w:rPr>
        <w:t xml:space="preserve"> </w:t>
      </w:r>
      <w:r>
        <w:rPr>
          <w:color w:val="000000"/>
          <w:sz w:val="24"/>
          <w:szCs w:val="24"/>
        </w:rPr>
        <w:t xml:space="preserve">efficace   </w:t>
      </w:r>
      <w:r w:rsidR="00422F33"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>
        <w:rPr>
          <w:color w:val="000000"/>
          <w:sz w:val="32"/>
          <w:szCs w:val="32"/>
        </w:rPr>
        <w:t xml:space="preserve"> </w:t>
      </w:r>
      <w:r>
        <w:rPr>
          <w:color w:val="000000"/>
          <w:sz w:val="24"/>
          <w:szCs w:val="24"/>
        </w:rPr>
        <w:t xml:space="preserve">sufficiente    </w:t>
      </w:r>
      <w:r w:rsidR="00422F33"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>
        <w:rPr>
          <w:color w:val="000000"/>
          <w:sz w:val="32"/>
          <w:szCs w:val="32"/>
        </w:rPr>
        <w:t xml:space="preserve"> </w:t>
      </w:r>
      <w:r>
        <w:rPr>
          <w:color w:val="000000"/>
          <w:sz w:val="24"/>
          <w:szCs w:val="24"/>
        </w:rPr>
        <w:t>inadeguata</w:t>
      </w:r>
    </w:p>
    <w:p w:rsidR="006C7CE2" w:rsidRDefault="006C7CE2" w:rsidP="00422F3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</w:p>
    <w:p w:rsidR="006C7CE2" w:rsidRDefault="00B413B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Interesse alle attività didattiche ed educative svolte: </w:t>
      </w:r>
    </w:p>
    <w:p w:rsidR="006C7CE2" w:rsidRDefault="00422F3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32"/>
          <w:szCs w:val="32"/>
        </w:rPr>
        <w:t xml:space="preserve"> </w:t>
      </w:r>
      <w:r w:rsidR="00B413BF">
        <w:rPr>
          <w:color w:val="000000"/>
          <w:sz w:val="24"/>
          <w:szCs w:val="24"/>
        </w:rPr>
        <w:t xml:space="preserve">efficace    </w:t>
      </w: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32"/>
          <w:szCs w:val="32"/>
        </w:rPr>
        <w:t xml:space="preserve"> </w:t>
      </w:r>
      <w:r w:rsidR="00B413BF">
        <w:rPr>
          <w:color w:val="000000"/>
          <w:sz w:val="24"/>
          <w:szCs w:val="24"/>
        </w:rPr>
        <w:t xml:space="preserve">sufficiente    </w:t>
      </w: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32"/>
          <w:szCs w:val="32"/>
        </w:rPr>
        <w:t xml:space="preserve"> </w:t>
      </w:r>
      <w:r w:rsidR="00B413BF">
        <w:rPr>
          <w:color w:val="000000"/>
          <w:sz w:val="24"/>
          <w:szCs w:val="24"/>
        </w:rPr>
        <w:t>inadeguato</w:t>
      </w:r>
    </w:p>
    <w:p w:rsidR="006C7CE2" w:rsidRDefault="006C7CE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6C7CE2" w:rsidRDefault="00B413BF" w:rsidP="00422F3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Impegno e/o puntualità nelle attività svolte</w:t>
      </w:r>
      <w:bookmarkStart w:id="0" w:name="xdiy28sst2pp" w:colFirst="0" w:colLast="0"/>
      <w:bookmarkEnd w:id="0"/>
      <w:r>
        <w:rPr>
          <w:b/>
          <w:color w:val="000000"/>
          <w:sz w:val="24"/>
          <w:szCs w:val="24"/>
        </w:rPr>
        <w:t xml:space="preserve">: </w:t>
      </w:r>
    </w:p>
    <w:p w:rsidR="006C7CE2" w:rsidRDefault="00422F33" w:rsidP="00422F3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32"/>
          <w:szCs w:val="32"/>
        </w:rPr>
        <w:t xml:space="preserve"> </w:t>
      </w:r>
      <w:r w:rsidR="00B413BF">
        <w:rPr>
          <w:color w:val="000000"/>
          <w:sz w:val="24"/>
          <w:szCs w:val="24"/>
        </w:rPr>
        <w:t xml:space="preserve">costante   </w:t>
      </w: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32"/>
          <w:szCs w:val="32"/>
        </w:rPr>
        <w:t xml:space="preserve"> </w:t>
      </w:r>
      <w:r w:rsidR="00B413BF">
        <w:rPr>
          <w:color w:val="000000"/>
          <w:sz w:val="24"/>
          <w:szCs w:val="24"/>
        </w:rPr>
        <w:t xml:space="preserve">sufficiente   </w:t>
      </w: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24"/>
          <w:szCs w:val="24"/>
        </w:rPr>
        <w:t xml:space="preserve"> </w:t>
      </w:r>
      <w:r w:rsidR="00B413BF">
        <w:rPr>
          <w:color w:val="000000"/>
          <w:sz w:val="32"/>
          <w:szCs w:val="32"/>
        </w:rPr>
        <w:t xml:space="preserve"> </w:t>
      </w:r>
      <w:r w:rsidR="00B413BF">
        <w:rPr>
          <w:color w:val="000000"/>
          <w:sz w:val="24"/>
          <w:szCs w:val="24"/>
        </w:rPr>
        <w:t>discontinuo</w:t>
      </w:r>
    </w:p>
    <w:p w:rsidR="006C7CE2" w:rsidRDefault="006C7CE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6C7CE2" w:rsidRDefault="00B413BF" w:rsidP="00422F3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Rapporti del docente con la famiglia:</w:t>
      </w:r>
    </w:p>
    <w:p w:rsidR="006C7CE2" w:rsidRDefault="00422F33" w:rsidP="00422F3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32"/>
          <w:szCs w:val="32"/>
        </w:rPr>
        <w:t xml:space="preserve"> </w:t>
      </w:r>
      <w:r w:rsidR="00B413BF">
        <w:rPr>
          <w:color w:val="000000"/>
          <w:sz w:val="24"/>
          <w:szCs w:val="24"/>
        </w:rPr>
        <w:t xml:space="preserve">frequenti    </w:t>
      </w: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32"/>
          <w:szCs w:val="32"/>
        </w:rPr>
        <w:t xml:space="preserve"> </w:t>
      </w:r>
      <w:r w:rsidR="00B413BF">
        <w:rPr>
          <w:color w:val="000000"/>
          <w:sz w:val="24"/>
          <w:szCs w:val="24"/>
        </w:rPr>
        <w:t xml:space="preserve">regolari   </w:t>
      </w: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32"/>
          <w:szCs w:val="32"/>
        </w:rPr>
        <w:t xml:space="preserve"> </w:t>
      </w:r>
      <w:r w:rsidR="00B413BF">
        <w:rPr>
          <w:color w:val="000000"/>
          <w:sz w:val="24"/>
          <w:szCs w:val="24"/>
        </w:rPr>
        <w:t xml:space="preserve">saltuari   </w:t>
      </w: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32"/>
          <w:szCs w:val="32"/>
        </w:rPr>
        <w:t xml:space="preserve"> </w:t>
      </w:r>
      <w:r w:rsidR="00B413BF">
        <w:rPr>
          <w:color w:val="000000"/>
          <w:sz w:val="24"/>
          <w:szCs w:val="24"/>
        </w:rPr>
        <w:t>inesistenti</w:t>
      </w:r>
    </w:p>
    <w:p w:rsidR="006C7CE2" w:rsidRDefault="006C7CE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6C7CE2" w:rsidRDefault="00B413BF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Rapporti del docente con gli operatori esterni:</w:t>
      </w:r>
    </w:p>
    <w:p w:rsidR="006C7CE2" w:rsidRDefault="00422F33" w:rsidP="005E54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>
        <w:rPr>
          <w:rStyle w:val="Nessuno"/>
          <w:rFonts w:ascii="Times New Roman" w:hAnsi="Times New Roman"/>
          <w:sz w:val="24"/>
          <w:szCs w:val="24"/>
          <w:u w:color="000000"/>
        </w:rPr>
        <w:t xml:space="preserve"> </w:t>
      </w:r>
      <w:r w:rsidR="00B413BF">
        <w:rPr>
          <w:color w:val="000000"/>
          <w:sz w:val="24"/>
          <w:szCs w:val="24"/>
        </w:rPr>
        <w:t xml:space="preserve">frequenti    </w:t>
      </w: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32"/>
          <w:szCs w:val="32"/>
        </w:rPr>
        <w:t xml:space="preserve"> </w:t>
      </w:r>
      <w:r w:rsidR="00B413BF">
        <w:rPr>
          <w:color w:val="000000"/>
          <w:sz w:val="24"/>
          <w:szCs w:val="24"/>
        </w:rPr>
        <w:t xml:space="preserve">regolari   </w:t>
      </w: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32"/>
          <w:szCs w:val="32"/>
        </w:rPr>
        <w:t xml:space="preserve"> </w:t>
      </w:r>
      <w:r w:rsidR="00B413BF">
        <w:rPr>
          <w:color w:val="000000"/>
          <w:sz w:val="24"/>
          <w:szCs w:val="24"/>
        </w:rPr>
        <w:t xml:space="preserve">saltuari </w:t>
      </w: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32"/>
          <w:szCs w:val="32"/>
        </w:rPr>
        <w:t xml:space="preserve"> </w:t>
      </w:r>
      <w:r w:rsidR="00B413BF">
        <w:rPr>
          <w:color w:val="000000"/>
          <w:sz w:val="24"/>
          <w:szCs w:val="24"/>
        </w:rPr>
        <w:t>inesistenti</w:t>
      </w:r>
    </w:p>
    <w:p w:rsidR="005E544A" w:rsidRDefault="005E544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404040"/>
          <w:sz w:val="32"/>
          <w:szCs w:val="32"/>
        </w:rPr>
      </w:pPr>
    </w:p>
    <w:p w:rsidR="006C7CE2" w:rsidRPr="00F9058C" w:rsidRDefault="00B413B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404040"/>
          <w:sz w:val="32"/>
          <w:szCs w:val="32"/>
        </w:rPr>
        <w:lastRenderedPageBreak/>
        <w:t xml:space="preserve">                </w:t>
      </w:r>
      <w:r w:rsidRPr="00F9058C">
        <w:rPr>
          <w:rFonts w:ascii="Times New Roman" w:eastAsia="Times New Roman" w:hAnsi="Times New Roman" w:cs="Times New Roman"/>
          <w:b/>
          <w:color w:val="404040"/>
          <w:sz w:val="28"/>
          <w:szCs w:val="28"/>
        </w:rPr>
        <w:t>SITUAZIONE FINALE PER AREE D’INTERVENTO</w:t>
      </w:r>
    </w:p>
    <w:p w:rsidR="006C7CE2" w:rsidRDefault="00B413B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40404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404040"/>
          <w:sz w:val="24"/>
          <w:szCs w:val="24"/>
          <w:u w:val="single"/>
        </w:rPr>
        <w:t>(compilare solo per le aree interessate in relazione agli obiettivi previsti nel PEI )</w:t>
      </w:r>
    </w:p>
    <w:p w:rsidR="006C7CE2" w:rsidRDefault="006C7CE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404040"/>
          <w:sz w:val="36"/>
          <w:szCs w:val="36"/>
        </w:rPr>
      </w:pPr>
    </w:p>
    <w:tbl>
      <w:tblPr>
        <w:tblStyle w:val="a"/>
        <w:tblW w:w="1067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90"/>
        <w:gridCol w:w="7886"/>
      </w:tblGrid>
      <w:tr w:rsidR="006C7CE2">
        <w:tc>
          <w:tcPr>
            <w:tcW w:w="2790" w:type="dxa"/>
            <w:shd w:val="clear" w:color="auto" w:fill="BFBFBF"/>
          </w:tcPr>
          <w:p w:rsidR="006C7CE2" w:rsidRDefault="00B413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AREA</w:t>
            </w:r>
          </w:p>
        </w:tc>
        <w:tc>
          <w:tcPr>
            <w:tcW w:w="7886" w:type="dxa"/>
            <w:shd w:val="clear" w:color="auto" w:fill="BFBFBF"/>
          </w:tcPr>
          <w:p w:rsidR="006C7CE2" w:rsidRDefault="00B413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DESCRIZIONE SINTETICA (obiettivi raggiunti, difficoltà incontrate, suggerimenti strategie funzionali)</w:t>
            </w:r>
          </w:p>
        </w:tc>
      </w:tr>
      <w:tr w:rsidR="006C7CE2">
        <w:trPr>
          <w:trHeight w:val="851"/>
        </w:trPr>
        <w:tc>
          <w:tcPr>
            <w:tcW w:w="2790" w:type="dxa"/>
            <w:vAlign w:val="center"/>
          </w:tcPr>
          <w:p w:rsidR="006C7CE2" w:rsidRDefault="00B413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COGNITIVA</w:t>
            </w:r>
          </w:p>
        </w:tc>
        <w:tc>
          <w:tcPr>
            <w:tcW w:w="7886" w:type="dxa"/>
            <w:vAlign w:val="center"/>
          </w:tcPr>
          <w:p w:rsidR="006C7CE2" w:rsidRDefault="006C7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7CE2">
        <w:trPr>
          <w:trHeight w:val="851"/>
        </w:trPr>
        <w:tc>
          <w:tcPr>
            <w:tcW w:w="2790" w:type="dxa"/>
            <w:vAlign w:val="center"/>
          </w:tcPr>
          <w:p w:rsidR="006C7CE2" w:rsidRDefault="00B413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AFFETTIVO-RELAZIONALE</w:t>
            </w:r>
          </w:p>
        </w:tc>
        <w:tc>
          <w:tcPr>
            <w:tcW w:w="7886" w:type="dxa"/>
            <w:vAlign w:val="center"/>
          </w:tcPr>
          <w:p w:rsidR="006C7CE2" w:rsidRDefault="006C7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7CE2">
        <w:trPr>
          <w:trHeight w:val="851"/>
        </w:trPr>
        <w:tc>
          <w:tcPr>
            <w:tcW w:w="2790" w:type="dxa"/>
            <w:vAlign w:val="center"/>
          </w:tcPr>
          <w:p w:rsidR="006C7CE2" w:rsidRDefault="00B413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LINGUISTICO-COMUNICATIVA</w:t>
            </w:r>
          </w:p>
        </w:tc>
        <w:tc>
          <w:tcPr>
            <w:tcW w:w="7886" w:type="dxa"/>
            <w:vAlign w:val="center"/>
          </w:tcPr>
          <w:p w:rsidR="006C7CE2" w:rsidRDefault="006C7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7CE2">
        <w:trPr>
          <w:trHeight w:val="851"/>
        </w:trPr>
        <w:tc>
          <w:tcPr>
            <w:tcW w:w="2790" w:type="dxa"/>
            <w:vAlign w:val="center"/>
          </w:tcPr>
          <w:p w:rsidR="006C7CE2" w:rsidRDefault="00B413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SENSORIALE E PERCETTIVA</w:t>
            </w:r>
          </w:p>
        </w:tc>
        <w:tc>
          <w:tcPr>
            <w:tcW w:w="7886" w:type="dxa"/>
            <w:vAlign w:val="center"/>
          </w:tcPr>
          <w:p w:rsidR="006C7CE2" w:rsidRDefault="006C7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  <w:p w:rsidR="006C7CE2" w:rsidRDefault="006C7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7CE2">
        <w:trPr>
          <w:trHeight w:val="851"/>
        </w:trPr>
        <w:tc>
          <w:tcPr>
            <w:tcW w:w="2790" w:type="dxa"/>
            <w:vAlign w:val="center"/>
          </w:tcPr>
          <w:p w:rsidR="006C7CE2" w:rsidRDefault="00B413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MOTORIO-PRASSICA</w:t>
            </w:r>
          </w:p>
        </w:tc>
        <w:tc>
          <w:tcPr>
            <w:tcW w:w="7886" w:type="dxa"/>
            <w:vAlign w:val="center"/>
          </w:tcPr>
          <w:p w:rsidR="006C7CE2" w:rsidRDefault="006C7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  <w:p w:rsidR="006C7CE2" w:rsidRDefault="006C7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7CE2">
        <w:trPr>
          <w:trHeight w:val="851"/>
        </w:trPr>
        <w:tc>
          <w:tcPr>
            <w:tcW w:w="2790" w:type="dxa"/>
            <w:vAlign w:val="center"/>
          </w:tcPr>
          <w:p w:rsidR="006C7CE2" w:rsidRDefault="00B413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NEUROPSICOLOGICA</w:t>
            </w:r>
          </w:p>
        </w:tc>
        <w:tc>
          <w:tcPr>
            <w:tcW w:w="7886" w:type="dxa"/>
            <w:vAlign w:val="center"/>
          </w:tcPr>
          <w:p w:rsidR="006C7CE2" w:rsidRDefault="006C7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</w:tc>
      </w:tr>
      <w:tr w:rsidR="006C7CE2">
        <w:trPr>
          <w:trHeight w:val="851"/>
        </w:trPr>
        <w:tc>
          <w:tcPr>
            <w:tcW w:w="2790" w:type="dxa"/>
            <w:vAlign w:val="center"/>
          </w:tcPr>
          <w:p w:rsidR="006C7CE2" w:rsidRDefault="00B413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DELL’AUTONOMIA</w:t>
            </w:r>
          </w:p>
        </w:tc>
        <w:tc>
          <w:tcPr>
            <w:tcW w:w="7886" w:type="dxa"/>
            <w:vAlign w:val="center"/>
          </w:tcPr>
          <w:p w:rsidR="006C7CE2" w:rsidRDefault="006C7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7CE2">
        <w:trPr>
          <w:trHeight w:val="1550"/>
        </w:trPr>
        <w:tc>
          <w:tcPr>
            <w:tcW w:w="2790" w:type="dxa"/>
            <w:vAlign w:val="center"/>
          </w:tcPr>
          <w:p w:rsidR="006C7CE2" w:rsidRDefault="00B413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DEGLI APPRENDIMENTI</w:t>
            </w:r>
          </w:p>
          <w:p w:rsidR="006C7CE2" w:rsidRDefault="00B413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(in questa area è possibile indicare le singole discipline, entrando  nel merito degli obiettivi raggiunti e delle difficoltà incontrate dall’alunno)</w:t>
            </w:r>
          </w:p>
        </w:tc>
        <w:tc>
          <w:tcPr>
            <w:tcW w:w="7886" w:type="dxa"/>
            <w:vAlign w:val="center"/>
          </w:tcPr>
          <w:p w:rsidR="006C7CE2" w:rsidRDefault="00B413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  <w:t xml:space="preserve"> </w:t>
            </w: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404040"/>
              </w:rPr>
            </w:pPr>
          </w:p>
        </w:tc>
      </w:tr>
    </w:tbl>
    <w:p w:rsidR="005E544A" w:rsidRDefault="005E544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bookmarkStart w:id="1" w:name="_GoBack"/>
      <w:bookmarkEnd w:id="1"/>
    </w:p>
    <w:tbl>
      <w:tblPr>
        <w:tblStyle w:val="a0"/>
        <w:tblW w:w="98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95"/>
        <w:gridCol w:w="3295"/>
        <w:gridCol w:w="3296"/>
      </w:tblGrid>
      <w:tr w:rsidR="006C7CE2">
        <w:tc>
          <w:tcPr>
            <w:tcW w:w="3295" w:type="dxa"/>
            <w:shd w:val="clear" w:color="auto" w:fill="BFBFBF"/>
          </w:tcPr>
          <w:p w:rsidR="006C7CE2" w:rsidRDefault="00B413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Metodologie impiegate</w:t>
            </w:r>
          </w:p>
        </w:tc>
        <w:tc>
          <w:tcPr>
            <w:tcW w:w="3295" w:type="dxa"/>
            <w:shd w:val="clear" w:color="auto" w:fill="BFBFBF"/>
          </w:tcPr>
          <w:p w:rsidR="006C7CE2" w:rsidRDefault="00B413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Mezzi e strumenti</w:t>
            </w:r>
          </w:p>
        </w:tc>
        <w:tc>
          <w:tcPr>
            <w:tcW w:w="3296" w:type="dxa"/>
            <w:shd w:val="clear" w:color="auto" w:fill="BFBFBF"/>
          </w:tcPr>
          <w:p w:rsidR="006C7CE2" w:rsidRDefault="00B413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Modalità di verifica</w:t>
            </w:r>
          </w:p>
        </w:tc>
      </w:tr>
      <w:tr w:rsidR="006C7CE2">
        <w:tc>
          <w:tcPr>
            <w:tcW w:w="3295" w:type="dxa"/>
          </w:tcPr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Style w:val="Nessuno"/>
                <w:rFonts w:ascii="Times New Roman" w:hAnsi="Times New Roman"/>
                <w:sz w:val="24"/>
                <w:szCs w:val="24"/>
                <w:u w:color="000000"/>
              </w:rPr>
            </w:pPr>
          </w:p>
          <w:p w:rsidR="006C7CE2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Nessuno"/>
                <w:rFonts w:ascii="Times New Roman" w:hAnsi="Times New Roman"/>
                <w:sz w:val="24"/>
                <w:szCs w:val="24"/>
                <w:u w:color="000000"/>
              </w:rPr>
              <w:sym w:font="Wingdings" w:char="F06F"/>
            </w:r>
            <w:r w:rsidR="00B413BF">
              <w:rPr>
                <w:color w:val="000000"/>
                <w:sz w:val="24"/>
                <w:szCs w:val="24"/>
              </w:rPr>
              <w:t xml:space="preserve">Lezioni individualizzate </w:t>
            </w:r>
          </w:p>
          <w:p w:rsidR="006C7CE2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Nessuno"/>
                <w:rFonts w:ascii="Times New Roman" w:hAnsi="Times New Roman"/>
                <w:sz w:val="24"/>
                <w:szCs w:val="24"/>
                <w:u w:color="000000"/>
              </w:rPr>
              <w:sym w:font="Wingdings" w:char="F06F"/>
            </w:r>
            <w:r w:rsidR="00B413BF">
              <w:rPr>
                <w:color w:val="000000"/>
                <w:sz w:val="24"/>
                <w:szCs w:val="24"/>
              </w:rPr>
              <w:t>Osservazioni guidate</w:t>
            </w:r>
          </w:p>
          <w:p w:rsidR="006C7CE2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Nessuno"/>
                <w:rFonts w:ascii="Times New Roman" w:hAnsi="Times New Roman"/>
                <w:sz w:val="24"/>
                <w:szCs w:val="24"/>
                <w:u w:color="000000"/>
              </w:rPr>
              <w:sym w:font="Wingdings" w:char="F06F"/>
            </w:r>
            <w:r w:rsidR="00B413BF">
              <w:rPr>
                <w:color w:val="000000"/>
                <w:sz w:val="24"/>
                <w:szCs w:val="24"/>
              </w:rPr>
              <w:t xml:space="preserve"> Strategia dialogica</w:t>
            </w: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Nessuno"/>
                <w:rFonts w:ascii="Times New Roman" w:hAnsi="Times New Roman"/>
                <w:sz w:val="24"/>
                <w:szCs w:val="24"/>
                <w:u w:color="000000"/>
              </w:rPr>
              <w:sym w:font="Wingdings" w:char="F06F"/>
            </w:r>
            <w:r w:rsidR="00B413BF">
              <w:rPr>
                <w:color w:val="000000"/>
                <w:sz w:val="24"/>
                <w:szCs w:val="24"/>
              </w:rPr>
              <w:t xml:space="preserve"> Lavori di gruppo</w:t>
            </w:r>
          </w:p>
          <w:p w:rsidR="006C7CE2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Nessuno"/>
                <w:rFonts w:ascii="Times New Roman" w:hAnsi="Times New Roman"/>
                <w:sz w:val="24"/>
                <w:szCs w:val="24"/>
                <w:u w:color="000000"/>
              </w:rPr>
              <w:sym w:font="Wingdings" w:char="F06F"/>
            </w:r>
            <w:r w:rsidR="00B413BF">
              <w:rPr>
                <w:color w:val="000000"/>
                <w:sz w:val="24"/>
                <w:szCs w:val="24"/>
              </w:rPr>
              <w:t>Lavori a classi aperte</w:t>
            </w:r>
          </w:p>
          <w:p w:rsidR="006C7CE2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Nessuno"/>
                <w:rFonts w:ascii="Times New Roman" w:hAnsi="Times New Roman"/>
                <w:sz w:val="24"/>
                <w:szCs w:val="24"/>
                <w:u w:color="000000"/>
              </w:rPr>
              <w:sym w:font="Wingdings" w:char="F06F"/>
            </w:r>
            <w:r w:rsidR="00B413BF">
              <w:rPr>
                <w:color w:val="000000"/>
                <w:sz w:val="24"/>
                <w:szCs w:val="24"/>
              </w:rPr>
              <w:t>Altro</w:t>
            </w: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95" w:type="dxa"/>
          </w:tcPr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Noto Sans Symbols" w:eastAsia="Noto Sans Symbols" w:hAnsi="Noto Sans Symbols" w:cs="Noto Sans Symbols"/>
                <w:color w:val="000000"/>
                <w:sz w:val="24"/>
                <w:szCs w:val="24"/>
              </w:rPr>
            </w:pPr>
          </w:p>
          <w:p w:rsidR="006C7CE2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Nessuno"/>
                <w:rFonts w:ascii="Times New Roman" w:hAnsi="Times New Roman"/>
                <w:sz w:val="24"/>
                <w:szCs w:val="24"/>
                <w:u w:color="000000"/>
              </w:rPr>
              <w:sym w:font="Wingdings" w:char="F06F"/>
            </w:r>
            <w:r w:rsidR="00B413BF">
              <w:rPr>
                <w:color w:val="000000"/>
                <w:sz w:val="24"/>
                <w:szCs w:val="24"/>
              </w:rPr>
              <w:t xml:space="preserve"> Libri di testo </w:t>
            </w:r>
          </w:p>
          <w:p w:rsidR="006C7CE2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Nessuno"/>
                <w:rFonts w:ascii="Times New Roman" w:hAnsi="Times New Roman"/>
                <w:sz w:val="24"/>
                <w:szCs w:val="24"/>
                <w:u w:color="000000"/>
              </w:rPr>
              <w:sym w:font="Wingdings" w:char="F06F"/>
            </w:r>
            <w:r w:rsidR="00B413BF">
              <w:rPr>
                <w:color w:val="000000"/>
                <w:sz w:val="24"/>
                <w:szCs w:val="24"/>
              </w:rPr>
              <w:t>Materiale strutturato</w:t>
            </w:r>
          </w:p>
          <w:p w:rsidR="006C7CE2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Nessuno"/>
                <w:rFonts w:ascii="Times New Roman" w:hAnsi="Times New Roman"/>
                <w:sz w:val="24"/>
                <w:szCs w:val="24"/>
                <w:u w:color="000000"/>
              </w:rPr>
              <w:sym w:font="Wingdings" w:char="F06F"/>
            </w:r>
            <w:r w:rsidR="00B413BF">
              <w:rPr>
                <w:color w:val="000000"/>
                <w:sz w:val="24"/>
                <w:szCs w:val="24"/>
              </w:rPr>
              <w:t xml:space="preserve"> Attrezzature multimediali</w:t>
            </w:r>
          </w:p>
          <w:p w:rsidR="006C7CE2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Nessuno"/>
                <w:rFonts w:ascii="Times New Roman" w:hAnsi="Times New Roman"/>
                <w:sz w:val="24"/>
                <w:szCs w:val="24"/>
                <w:u w:color="000000"/>
              </w:rPr>
              <w:sym w:font="Wingdings" w:char="F06F"/>
            </w:r>
            <w:r w:rsidR="00B413BF">
              <w:rPr>
                <w:color w:val="000000"/>
                <w:sz w:val="24"/>
                <w:szCs w:val="24"/>
              </w:rPr>
              <w:t>Laboratori</w:t>
            </w:r>
          </w:p>
          <w:p w:rsidR="006C7CE2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Nessuno"/>
                <w:rFonts w:ascii="Times New Roman" w:hAnsi="Times New Roman"/>
                <w:sz w:val="24"/>
                <w:szCs w:val="24"/>
                <w:u w:color="000000"/>
              </w:rPr>
              <w:sym w:font="Wingdings" w:char="F06F"/>
            </w:r>
            <w:r w:rsidR="00B413BF">
              <w:rPr>
                <w:color w:val="000000"/>
                <w:sz w:val="24"/>
                <w:szCs w:val="24"/>
              </w:rPr>
              <w:t xml:space="preserve"> Altro</w:t>
            </w:r>
          </w:p>
          <w:p w:rsidR="006C7CE2" w:rsidRDefault="006C7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30"/>
                <w:szCs w:val="30"/>
              </w:rPr>
            </w:pPr>
          </w:p>
        </w:tc>
        <w:tc>
          <w:tcPr>
            <w:tcW w:w="3296" w:type="dxa"/>
          </w:tcPr>
          <w:p w:rsidR="005E544A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Style w:val="Nessuno"/>
                <w:rFonts w:ascii="Times New Roman" w:hAnsi="Times New Roman"/>
                <w:sz w:val="24"/>
                <w:szCs w:val="24"/>
                <w:u w:color="000000"/>
              </w:rPr>
            </w:pPr>
          </w:p>
          <w:p w:rsidR="006C7CE2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Nessuno"/>
                <w:rFonts w:ascii="Times New Roman" w:hAnsi="Times New Roman"/>
                <w:sz w:val="24"/>
                <w:szCs w:val="24"/>
                <w:u w:color="000000"/>
              </w:rPr>
              <w:sym w:font="Wingdings" w:char="F06F"/>
            </w:r>
            <w:r w:rsidR="00B413BF">
              <w:rPr>
                <w:color w:val="000000"/>
                <w:sz w:val="24"/>
                <w:szCs w:val="24"/>
              </w:rPr>
              <w:t xml:space="preserve"> Prove comuni alla classe</w:t>
            </w:r>
          </w:p>
          <w:p w:rsidR="006C7CE2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Nessuno"/>
                <w:rFonts w:ascii="Times New Roman" w:hAnsi="Times New Roman"/>
                <w:sz w:val="24"/>
                <w:szCs w:val="24"/>
                <w:u w:color="000000"/>
              </w:rPr>
              <w:sym w:font="Wingdings" w:char="F06F"/>
            </w:r>
            <w:r w:rsidR="00B413BF">
              <w:rPr>
                <w:color w:val="000000"/>
                <w:sz w:val="24"/>
                <w:szCs w:val="24"/>
              </w:rPr>
              <w:t xml:space="preserve"> Prove differenziate</w:t>
            </w:r>
          </w:p>
          <w:p w:rsidR="006C7CE2" w:rsidRDefault="005E54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Style w:val="Nessuno"/>
                <w:rFonts w:ascii="Times New Roman" w:hAnsi="Times New Roman"/>
                <w:sz w:val="24"/>
                <w:szCs w:val="24"/>
                <w:u w:color="000000"/>
              </w:rPr>
              <w:sym w:font="Wingdings" w:char="F06F"/>
            </w:r>
            <w:r w:rsidR="00B413BF">
              <w:rPr>
                <w:color w:val="000000"/>
                <w:sz w:val="24"/>
                <w:szCs w:val="24"/>
              </w:rPr>
              <w:t xml:space="preserve"> Prove semplificate</w:t>
            </w:r>
          </w:p>
          <w:p w:rsidR="006C7CE2" w:rsidRDefault="006C7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30"/>
                <w:szCs w:val="30"/>
              </w:rPr>
            </w:pPr>
          </w:p>
        </w:tc>
      </w:tr>
    </w:tbl>
    <w:p w:rsidR="006C7CE2" w:rsidRDefault="006C7CE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30"/>
          <w:szCs w:val="30"/>
        </w:rPr>
      </w:pPr>
    </w:p>
    <w:p w:rsidR="006C7CE2" w:rsidRDefault="00B413BF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Valutazioni e verifiche:</w:t>
      </w:r>
    </w:p>
    <w:p w:rsidR="005E544A" w:rsidRDefault="005E544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6C7CE2" w:rsidRDefault="005E544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24"/>
          <w:szCs w:val="24"/>
        </w:rPr>
        <w:t xml:space="preserve"> </w:t>
      </w:r>
      <w:r w:rsidR="00B413BF">
        <w:rPr>
          <w:rFonts w:ascii="Times New Roman" w:eastAsia="Times New Roman" w:hAnsi="Times New Roman" w:cs="Times New Roman"/>
          <w:color w:val="000000"/>
          <w:sz w:val="24"/>
          <w:szCs w:val="24"/>
        </w:rPr>
        <w:t>tempi, procedure e strumenti comuni agli altri alunni</w:t>
      </w:r>
    </w:p>
    <w:p w:rsidR="006C7CE2" w:rsidRDefault="005E544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24"/>
          <w:szCs w:val="24"/>
        </w:rPr>
        <w:t xml:space="preserve"> </w:t>
      </w:r>
      <w:r w:rsidR="00B413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tempi più lunghi </w:t>
      </w:r>
    </w:p>
    <w:p w:rsidR="006C7CE2" w:rsidRPr="005E544A" w:rsidRDefault="005E544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color w:val="000000"/>
          <w:sz w:val="24"/>
          <w:szCs w:val="24"/>
        </w:rPr>
        <w:t xml:space="preserve"> </w:t>
      </w:r>
      <w:r w:rsidR="00B413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strumenti compensativi e dispensativi e/o ausili per </w:t>
      </w:r>
      <w:r w:rsidR="00F9058C"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B413B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B413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tutte le discipline   </w:t>
      </w:r>
      <w:r w:rsidR="00F9058C">
        <w:rPr>
          <w:rStyle w:val="Nessuno"/>
          <w:rFonts w:ascii="Times New Roman" w:hAnsi="Times New Roman"/>
          <w:sz w:val="24"/>
          <w:szCs w:val="24"/>
          <w:u w:color="000000"/>
        </w:rPr>
        <w:sym w:font="Wingdings" w:char="F06F"/>
      </w:r>
      <w:r w:rsidR="00F9058C">
        <w:rPr>
          <w:rStyle w:val="Nessuno"/>
          <w:rFonts w:ascii="Times New Roman" w:hAnsi="Times New Roman"/>
          <w:sz w:val="24"/>
          <w:szCs w:val="24"/>
          <w:u w:color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quasi tutte le discipline</w:t>
      </w:r>
    </w:p>
    <w:p w:rsidR="006C7CE2" w:rsidRDefault="006C7CE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6C7CE2" w:rsidRDefault="006C7CE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6C7CE2" w:rsidRDefault="006C7CE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6C7CE2" w:rsidRDefault="006C7CE2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</w:p>
    <w:p w:rsidR="006C7CE2" w:rsidRDefault="00B413BF">
      <w:pPr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L’INS. DI SOSTEGNO</w:t>
      </w:r>
    </w:p>
    <w:p w:rsidR="006C7CE2" w:rsidRDefault="00B413BF">
      <w:pPr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6C7CE2" w:rsidRDefault="006C7CE2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</w:p>
    <w:p w:rsidR="006C7CE2" w:rsidRDefault="006C7CE2">
      <w:pPr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color w:val="000000"/>
          <w:sz w:val="24"/>
          <w:szCs w:val="24"/>
        </w:rPr>
      </w:pPr>
    </w:p>
    <w:p w:rsidR="006C7CE2" w:rsidRDefault="006C7CE2">
      <w:pPr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color w:val="000000"/>
          <w:sz w:val="24"/>
          <w:szCs w:val="24"/>
        </w:rPr>
      </w:pPr>
    </w:p>
    <w:p w:rsidR="006C7CE2" w:rsidRDefault="00B413BF">
      <w:pPr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 COORDINATORE DI SEZ/CLASSE</w:t>
      </w:r>
    </w:p>
    <w:p w:rsidR="006C7CE2" w:rsidRDefault="00B413BF">
      <w:pPr>
        <w:pBdr>
          <w:top w:val="nil"/>
          <w:left w:val="nil"/>
          <w:bottom w:val="nil"/>
          <w:right w:val="nil"/>
          <w:between w:val="nil"/>
        </w:pBdr>
        <w:ind w:left="7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6C7CE2" w:rsidRDefault="00B413B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</w:t>
      </w:r>
    </w:p>
    <w:p w:rsidR="006C7CE2" w:rsidRDefault="006C7CE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6C7CE2" w:rsidRDefault="00B413B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:rsidR="006C7CE2" w:rsidRDefault="006C7CE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sectPr w:rsidR="006C7CE2" w:rsidSect="005E544A">
      <w:footerReference w:type="default" r:id="rId8"/>
      <w:pgSz w:w="11900" w:h="16840"/>
      <w:pgMar w:top="993" w:right="720" w:bottom="720" w:left="720" w:header="708" w:footer="11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4A4" w:rsidRDefault="00C904A4">
      <w:r>
        <w:separator/>
      </w:r>
    </w:p>
  </w:endnote>
  <w:endnote w:type="continuationSeparator" w:id="0">
    <w:p w:rsidR="00C904A4" w:rsidRDefault="00C90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CE2" w:rsidRDefault="00B413BF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F9058C">
      <w:rPr>
        <w:noProof/>
        <w:color w:val="000000"/>
        <w:sz w:val="24"/>
        <w:szCs w:val="24"/>
      </w:rPr>
      <w:t>2</w:t>
    </w:r>
    <w:r>
      <w:rPr>
        <w:color w:val="000000"/>
        <w:sz w:val="24"/>
        <w:szCs w:val="24"/>
      </w:rPr>
      <w:fldChar w:fldCharType="end"/>
    </w:r>
  </w:p>
  <w:p w:rsidR="006C7CE2" w:rsidRDefault="006C7CE2">
    <w:pPr>
      <w:pBdr>
        <w:top w:val="nil"/>
        <w:left w:val="nil"/>
        <w:bottom w:val="nil"/>
        <w:right w:val="nil"/>
        <w:between w:val="nil"/>
      </w:pBdr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4A4" w:rsidRDefault="00C904A4">
      <w:r>
        <w:separator/>
      </w:r>
    </w:p>
  </w:footnote>
  <w:footnote w:type="continuationSeparator" w:id="0">
    <w:p w:rsidR="00C904A4" w:rsidRDefault="00C904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CF3783"/>
    <w:multiLevelType w:val="hybridMultilevel"/>
    <w:tmpl w:val="B46E68D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C7CE2"/>
    <w:rsid w:val="00422F33"/>
    <w:rsid w:val="005E544A"/>
    <w:rsid w:val="006C7CE2"/>
    <w:rsid w:val="009E4B8C"/>
    <w:rsid w:val="00B413BF"/>
    <w:rsid w:val="00C904A4"/>
    <w:rsid w:val="00F340C1"/>
    <w:rsid w:val="00F9058C"/>
    <w:rsid w:val="00FA1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Cambria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essuno">
    <w:name w:val="Nessuno"/>
    <w:rsid w:val="00F340C1"/>
  </w:style>
  <w:style w:type="paragraph" w:styleId="Paragrafoelenco">
    <w:name w:val="List Paragraph"/>
    <w:basedOn w:val="Normale"/>
    <w:uiPriority w:val="34"/>
    <w:qFormat/>
    <w:rsid w:val="00F340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Cambria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essuno">
    <w:name w:val="Nessuno"/>
    <w:rsid w:val="00F340C1"/>
  </w:style>
  <w:style w:type="paragraph" w:styleId="Paragrafoelenco">
    <w:name w:val="List Paragraph"/>
    <w:basedOn w:val="Normale"/>
    <w:uiPriority w:val="34"/>
    <w:qFormat/>
    <w:rsid w:val="00F340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Marilena</dc:creator>
  <cp:lastModifiedBy>Marilena</cp:lastModifiedBy>
  <cp:revision>3</cp:revision>
  <cp:lastPrinted>2025-05-16T09:11:00Z</cp:lastPrinted>
  <dcterms:created xsi:type="dcterms:W3CDTF">2025-05-16T08:26:00Z</dcterms:created>
  <dcterms:modified xsi:type="dcterms:W3CDTF">2025-05-16T09:14:00Z</dcterms:modified>
</cp:coreProperties>
</file>